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9D" w:rsidRPr="001464A1" w:rsidRDefault="005E3F9D" w:rsidP="00CC5E6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72727"/>
          <w:kern w:val="36"/>
          <w:sz w:val="26"/>
          <w:szCs w:val="26"/>
          <w:lang w:eastAsia="ru-RU"/>
        </w:rPr>
      </w:pPr>
      <w:r w:rsidRPr="001464A1">
        <w:rPr>
          <w:rFonts w:ascii="Times New Roman" w:eastAsia="Times New Roman" w:hAnsi="Times New Roman" w:cs="Times New Roman"/>
          <w:b/>
          <w:color w:val="272727"/>
          <w:kern w:val="36"/>
          <w:sz w:val="26"/>
          <w:szCs w:val="26"/>
          <w:lang w:eastAsia="ru-RU"/>
        </w:rPr>
        <w:t>Полиция информирует граждан о том, как не стать жертвами мошенников</w:t>
      </w:r>
    </w:p>
    <w:p w:rsidR="005E3F9D" w:rsidRPr="001464A1" w:rsidRDefault="005E3F9D" w:rsidP="00DD62E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464A1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0763D25A" wp14:editId="1B897108">
            <wp:extent cx="3811270" cy="2565400"/>
            <wp:effectExtent l="0" t="0" r="0" b="6350"/>
            <wp:docPr id="1" name="Рисунок 1" descr="https://61.mvd.ru/upload/site62/document_news/KiLTwZHWCo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61.mvd.ru/upload/site62/document_news/KiLTwZHWCo-400x2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6B" w:rsidRPr="001464A1" w:rsidRDefault="00CC5E6B" w:rsidP="005E3F9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E3F9D" w:rsidRPr="001464A1" w:rsidRDefault="005E3F9D" w:rsidP="00CC5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64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Преступники проникают в квартиры, ссылаясь на внеплановую проверку плит, переодеваются в универсальную форму сотрудников </w:t>
      </w:r>
      <w:proofErr w:type="spellStart"/>
      <w:r w:rsidRPr="001464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горгаза</w:t>
      </w:r>
      <w:proofErr w:type="spellEnd"/>
      <w:r w:rsidRPr="001464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представляются работниками социальных служб или Министерства здравоохранения. С пожилыми людьми эти противозаконные приемы срабатывают особенно часто.</w:t>
      </w:r>
    </w:p>
    <w:p w:rsidR="005E3F9D" w:rsidRPr="001464A1" w:rsidRDefault="005E3F9D" w:rsidP="00CC5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6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Нередко в полицию поступают сообщения от пожилых граждан о том, что путем обмана и злоупотребления доверием их деньгами завладели неизвестные преступники. Как правило, мошеннические схемы всегда одинаковы: это звонок по телефону с сообщением о происшествии с родственником, которого необходимо «откупить» от уголовной ответственности, или же преступники под видом работников социальных служб проникают в дом к пенсионерам и похищают денежные средства. Мошенники в корыстных целях пользуются доверчивостью пожилых граждан, обещая пенсионерам, ветеранам войны и труда произвести социальные выплаты, получить подарки, предлагают провести в их домах и квартирах льготный ремонт. Это один из наиболее распространенных способов обмана, конечной целью которого является хищение или получение денежных средств от потерпевших.</w:t>
      </w:r>
    </w:p>
    <w:p w:rsidR="005E3F9D" w:rsidRPr="001464A1" w:rsidRDefault="005E3F9D" w:rsidP="00CC5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6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Полицейские напоминают жителям </w:t>
      </w:r>
      <w:r w:rsidR="00CC5E6B" w:rsidRPr="00146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города </w:t>
      </w:r>
      <w:r w:rsidR="001464A1" w:rsidRPr="00146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Азова и Азовского района</w:t>
      </w:r>
      <w:r w:rsidRPr="00146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бдительности и осторожности. Если незнакомцы представляются сотрудниками </w:t>
      </w:r>
      <w:proofErr w:type="spellStart"/>
      <w:r w:rsidRPr="00146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горгаза</w:t>
      </w:r>
      <w:proofErr w:type="spellEnd"/>
      <w:r w:rsidRPr="00146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ЖКХ, Министерства здравоохранения – попросите их предъявить документы,  лучше всего – удостоверение. Прежде, чем запустить кого-то в дом, сделайте звонок в организацию, представителями которой назвались пришедшие, и уточните, отправляли ли к вам сотрудников.</w:t>
      </w:r>
    </w:p>
    <w:p w:rsidR="005E3F9D" w:rsidRPr="001464A1" w:rsidRDefault="005E3F9D" w:rsidP="00CC5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6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оставляйте незнакомцев без присмотра, ни в коем случае не уходите в другую комнату. Не рассказывайте гостям  о своих сбережениях, тем более не демонстрируйте их перед пришедшими. И обязательно закрывайте за нежданными посетителями дверь.</w:t>
      </w:r>
    </w:p>
    <w:p w:rsidR="005E3F9D" w:rsidRPr="001464A1" w:rsidRDefault="005E3F9D" w:rsidP="00CC5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6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Вам звонят с сообщением, что ваш родственник или знакомый попал в аварию, в полицию, в больницу, и теперь за него нужно внести залог, штраф, взятку – одним словом, откупиться, это мошенники! Обязательно свяжитесь с родственниками или знакомыми! Не предпринимайте поспешных решений. О </w:t>
      </w:r>
      <w:r w:rsidRPr="00146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данных мерах предосторожн</w:t>
      </w:r>
      <w:bookmarkStart w:id="0" w:name="_GoBack"/>
      <w:bookmarkEnd w:id="0"/>
      <w:r w:rsidRPr="00146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 также необходимо регулярно напоминать своим пожилым родственникам во время семейных бесед.</w:t>
      </w:r>
    </w:p>
    <w:p w:rsidR="005E3F9D" w:rsidRPr="001464A1" w:rsidRDefault="005E3F9D" w:rsidP="00CC5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6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вас или вашего пожилого родственника все же обманули – немедленно звоните по телефону дежурной части «02» или в отдел</w:t>
      </w:r>
      <w:r w:rsidR="00CC5E6B" w:rsidRPr="00146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146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полиции вашего </w:t>
      </w:r>
      <w:r w:rsidR="00CC5E6B" w:rsidRPr="00146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жительства</w:t>
      </w:r>
      <w:r w:rsidRPr="00146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Чем быстрее вы это сделаете, тем выше возможность задержать злоумышленников и раскрыть преступление по «горячим следам».</w:t>
      </w:r>
    </w:p>
    <w:p w:rsidR="007E055A" w:rsidRPr="001464A1" w:rsidRDefault="005E3F9D" w:rsidP="001464A1">
      <w:pPr>
        <w:shd w:val="clear" w:color="auto" w:fill="FFFFFF"/>
        <w:spacing w:before="150" w:after="150" w:line="408" w:lineRule="atLeast"/>
        <w:rPr>
          <w:sz w:val="26"/>
          <w:szCs w:val="26"/>
        </w:rPr>
      </w:pPr>
      <w:r w:rsidRPr="001464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464A1" w:rsidRPr="001464A1" w:rsidRDefault="001464A1" w:rsidP="001464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4A1">
        <w:rPr>
          <w:rFonts w:ascii="Times New Roman" w:hAnsi="Times New Roman" w:cs="Times New Roman"/>
          <w:b/>
          <w:sz w:val="26"/>
          <w:szCs w:val="26"/>
        </w:rPr>
        <w:t>Будьте бдительны!</w:t>
      </w:r>
    </w:p>
    <w:p w:rsidR="001464A1" w:rsidRPr="001464A1" w:rsidRDefault="001464A1" w:rsidP="001464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4A1">
        <w:rPr>
          <w:rFonts w:ascii="Times New Roman" w:hAnsi="Times New Roman" w:cs="Times New Roman"/>
          <w:b/>
          <w:sz w:val="26"/>
          <w:szCs w:val="26"/>
        </w:rPr>
        <w:t>Проведите разъяснительную беседу о том, как не стать жертвами мошенников со своими родственниками, особенно пожилого возраста.</w:t>
      </w:r>
    </w:p>
    <w:p w:rsidR="001464A1" w:rsidRPr="001464A1" w:rsidRDefault="001464A1" w:rsidP="001464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4A1">
        <w:rPr>
          <w:rFonts w:ascii="Times New Roman" w:hAnsi="Times New Roman" w:cs="Times New Roman"/>
          <w:b/>
          <w:sz w:val="26"/>
          <w:szCs w:val="26"/>
        </w:rPr>
        <w:t>Обо всех подозрительных лицах и звонках незамедлительно сообщайте по тел.: 02, 102, 112, 8(86342) 7-14-20</w:t>
      </w:r>
    </w:p>
    <w:p w:rsidR="001464A1" w:rsidRPr="001464A1" w:rsidRDefault="001464A1" w:rsidP="001464A1">
      <w:pPr>
        <w:pStyle w:val="11"/>
        <w:ind w:right="-142"/>
        <w:jc w:val="center"/>
        <w:rPr>
          <w:b/>
          <w:sz w:val="26"/>
          <w:szCs w:val="26"/>
        </w:rPr>
      </w:pPr>
      <w:r w:rsidRPr="001464A1">
        <w:rPr>
          <w:rFonts w:eastAsiaTheme="minorHAnsi"/>
          <w:b/>
          <w:sz w:val="26"/>
          <w:szCs w:val="26"/>
          <w:lang w:eastAsia="en-US"/>
        </w:rPr>
        <w:t>Адрес Межмуниципального отдела МВД России «Азовский»: ул. Чехова, 9/1</w:t>
      </w:r>
      <w:smartTag w:uri="urn:schemas-microsoft-com:office:smarttags" w:element="metricconverter">
        <w:smartTagPr>
          <w:attr w:name="ProductID" w:val="1, г"/>
        </w:smartTagPr>
        <w:r w:rsidRPr="001464A1">
          <w:rPr>
            <w:rFonts w:eastAsiaTheme="minorHAnsi"/>
            <w:b/>
            <w:sz w:val="26"/>
            <w:szCs w:val="26"/>
            <w:lang w:eastAsia="en-US"/>
          </w:rPr>
          <w:t>1, г</w:t>
        </w:r>
      </w:smartTag>
      <w:r w:rsidRPr="001464A1">
        <w:rPr>
          <w:rFonts w:eastAsiaTheme="minorHAnsi"/>
          <w:b/>
          <w:sz w:val="26"/>
          <w:szCs w:val="26"/>
          <w:lang w:eastAsia="en-US"/>
        </w:rPr>
        <w:t xml:space="preserve">. Азов, Ростовская область, </w:t>
      </w:r>
      <w:r w:rsidRPr="001464A1">
        <w:rPr>
          <w:b/>
          <w:sz w:val="26"/>
          <w:szCs w:val="26"/>
        </w:rPr>
        <w:t>346780</w:t>
      </w:r>
    </w:p>
    <w:p w:rsidR="001464A1" w:rsidRPr="001464A1" w:rsidRDefault="001464A1" w:rsidP="001464A1">
      <w:pPr>
        <w:pStyle w:val="a3"/>
        <w:spacing w:before="0" w:after="0"/>
        <w:jc w:val="center"/>
        <w:rPr>
          <w:b/>
          <w:sz w:val="26"/>
          <w:szCs w:val="26"/>
        </w:rPr>
      </w:pPr>
      <w:r w:rsidRPr="001464A1">
        <w:rPr>
          <w:b/>
          <w:sz w:val="26"/>
          <w:szCs w:val="26"/>
        </w:rPr>
        <w:t xml:space="preserve">Адрес электронной почты: </w:t>
      </w:r>
      <w:hyperlink r:id="rId6" w:history="1">
        <w:r w:rsidRPr="001464A1">
          <w:rPr>
            <w:rStyle w:val="a7"/>
            <w:b/>
            <w:sz w:val="26"/>
            <w:szCs w:val="26"/>
          </w:rPr>
          <w:t>azovovd61@mvd.ru</w:t>
        </w:r>
      </w:hyperlink>
    </w:p>
    <w:sectPr w:rsidR="001464A1" w:rsidRPr="0014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8"/>
    <w:rsid w:val="001464A1"/>
    <w:rsid w:val="005E3F9D"/>
    <w:rsid w:val="007406D8"/>
    <w:rsid w:val="007E055A"/>
    <w:rsid w:val="00CC5E6B"/>
    <w:rsid w:val="00D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F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F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464A1"/>
    <w:rPr>
      <w:color w:val="0000FF"/>
      <w:u w:val="single"/>
    </w:rPr>
  </w:style>
  <w:style w:type="paragraph" w:customStyle="1" w:styleId="11">
    <w:name w:val="Обычный1"/>
    <w:uiPriority w:val="99"/>
    <w:rsid w:val="001464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F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F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464A1"/>
    <w:rPr>
      <w:color w:val="0000FF"/>
      <w:u w:val="single"/>
    </w:rPr>
  </w:style>
  <w:style w:type="paragraph" w:customStyle="1" w:styleId="11">
    <w:name w:val="Обычный1"/>
    <w:uiPriority w:val="99"/>
    <w:rsid w:val="001464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zovovd61@mv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azov-447</cp:lastModifiedBy>
  <cp:revision>5</cp:revision>
  <dcterms:created xsi:type="dcterms:W3CDTF">2015-07-21T09:47:00Z</dcterms:created>
  <dcterms:modified xsi:type="dcterms:W3CDTF">2021-03-09T05:41:00Z</dcterms:modified>
</cp:coreProperties>
</file>